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27CB5" w:rsidRDefault="00017614" w:rsidP="00017614">
      <w:pPr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646A391" wp14:editId="3EFDD269">
            <wp:simplePos x="0" y="0"/>
            <wp:positionH relativeFrom="column">
              <wp:align>center</wp:align>
            </wp:positionH>
            <wp:positionV relativeFrom="paragraph">
              <wp:posOffset>-564515</wp:posOffset>
            </wp:positionV>
            <wp:extent cx="952500" cy="1047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614" w:rsidRPr="00D27CB5" w:rsidRDefault="00017614" w:rsidP="00017614">
      <w:pPr>
        <w:jc w:val="center"/>
        <w:rPr>
          <w:rFonts w:ascii="TH SarabunIT๙" w:hAnsi="TH SarabunIT๙" w:cs="TH SarabunIT๙"/>
        </w:rPr>
      </w:pPr>
    </w:p>
    <w:p w:rsidR="001A2C03" w:rsidRDefault="001A2C03" w:rsidP="00017614">
      <w:pPr>
        <w:jc w:val="center"/>
        <w:rPr>
          <w:rFonts w:ascii="TH SarabunIT๙" w:hAnsi="TH SarabunIT๙" w:cs="TH SarabunIT๙"/>
        </w:rPr>
      </w:pPr>
    </w:p>
    <w:p w:rsidR="00017614" w:rsidRPr="00D27CB5" w:rsidRDefault="00017614" w:rsidP="00017614">
      <w:pPr>
        <w:jc w:val="center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  <w:cs/>
        </w:rPr>
        <w:t>ประกาศองค์การบริหารส่วนตำบลเมืองคง</w:t>
      </w:r>
    </w:p>
    <w:p w:rsidR="00017614" w:rsidRPr="00D27CB5" w:rsidRDefault="00017614" w:rsidP="00017614">
      <w:pPr>
        <w:jc w:val="center"/>
        <w:rPr>
          <w:rFonts w:ascii="TH SarabunIT๙" w:hAnsi="TH SarabunIT๙" w:cs="TH SarabunIT๙"/>
          <w:cs/>
        </w:rPr>
      </w:pPr>
      <w:r w:rsidRPr="00D27CB5">
        <w:rPr>
          <w:rFonts w:ascii="TH SarabunIT๙" w:hAnsi="TH SarabunIT๙" w:cs="TH SarabunIT๙"/>
          <w:cs/>
        </w:rPr>
        <w:t xml:space="preserve">เรื่อง  </w:t>
      </w:r>
      <w:r w:rsidR="00D27CB5">
        <w:rPr>
          <w:rFonts w:ascii="TH SarabunIT๙" w:hAnsi="TH SarabunIT๙" w:cs="TH SarabunIT๙" w:hint="cs"/>
          <w:cs/>
        </w:rPr>
        <w:t>คู่มืองานบริการประชาชน</w:t>
      </w:r>
    </w:p>
    <w:p w:rsidR="00017614" w:rsidRPr="00D27CB5" w:rsidRDefault="00017614" w:rsidP="00017614">
      <w:pPr>
        <w:jc w:val="center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  <w:cs/>
        </w:rPr>
        <w:t>.......................................</w:t>
      </w:r>
    </w:p>
    <w:p w:rsidR="00017614" w:rsidRPr="00D27CB5" w:rsidRDefault="00017614" w:rsidP="0001761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17614" w:rsidRDefault="00017614" w:rsidP="00D27CB5">
      <w:pPr>
        <w:jc w:val="thaiDistribute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</w:rPr>
        <w:tab/>
      </w:r>
      <w:r w:rsidRPr="00D27CB5">
        <w:rPr>
          <w:rFonts w:ascii="TH SarabunIT๙" w:hAnsi="TH SarabunIT๙" w:cs="TH SarabunIT๙"/>
          <w:cs/>
        </w:rPr>
        <w:tab/>
      </w:r>
      <w:r w:rsidR="00D27CB5">
        <w:rPr>
          <w:rFonts w:ascii="TH SarabunIT๙" w:hAnsi="TH SarabunIT๙" w:cs="TH SarabunIT๙" w:hint="cs"/>
          <w:cs/>
        </w:rPr>
        <w:t xml:space="preserve">ด้วยพระราชบัญญัติการอำนวยความสะดวกในการพิจารราอนุญาตของทางราชการ          พ.ศ. 2558  </w:t>
      </w:r>
      <w:r w:rsidRPr="00D27CB5">
        <w:rPr>
          <w:rFonts w:ascii="TH SarabunIT๙" w:hAnsi="TH SarabunIT๙" w:cs="TH SarabunIT๙"/>
          <w:cs/>
        </w:rPr>
        <w:t xml:space="preserve"> </w:t>
      </w:r>
      <w:r w:rsidR="00D27CB5">
        <w:rPr>
          <w:rFonts w:ascii="TH SarabunIT๙" w:hAnsi="TH SarabunIT๙" w:cs="TH SarabunIT๙" w:hint="cs"/>
          <w:cs/>
        </w:rPr>
        <w:t>กำหนดให้การกระทำที่ต้องได้รับอนุญาต  ผู้อนุญาตจะต้องจัดทำคู่มือสำหรับประชาชนซึ่งกำหนดขั้นตอน  หลักเกณฑ์ วิธีการ เงื่อนไข (ถ้ามี) และระยะเวลาในการพิจารณา  พร้อมทั้งเอกสารประกอบการพิจารณาที่ประชาชนผู้ยื่นขอจะต้องยื่นพร้อมคำขอ  ทั้งนี้  เพื่อเป็นการอำนวยความสะดวกให้แก่ประชาชน</w:t>
      </w:r>
    </w:p>
    <w:p w:rsidR="00D27CB5" w:rsidRDefault="00D27CB5" w:rsidP="00D27CB5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ab/>
      </w:r>
    </w:p>
    <w:p w:rsidR="00D27CB5" w:rsidRDefault="00D27CB5" w:rsidP="00D27CB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00B2E">
        <w:rPr>
          <w:rFonts w:ascii="TH SarabunIT๙" w:hAnsi="TH SarabunIT๙" w:cs="TH SarabunIT๙" w:hint="cs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อาศัยอำนาจตามมาตรา  7   แห่งพระราชบัญญัติการอำนวยความสะดวกในการพิจารณาอนุญาตของทางราชการ  พ.ศ. 2558</w:t>
      </w:r>
      <w:r w:rsidR="00300B2E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300B2E">
        <w:rPr>
          <w:rFonts w:ascii="TH SarabunIT๙" w:hAnsi="TH SarabunIT๙" w:cs="TH SarabunIT๙" w:hint="cs"/>
          <w:cs/>
        </w:rPr>
        <w:t xml:space="preserve">องค์การบริหารส่วนตำบลเมืองคง  </w:t>
      </w:r>
      <w:r>
        <w:rPr>
          <w:rFonts w:ascii="TH SarabunIT๙" w:hAnsi="TH SarabunIT๙" w:cs="TH SarabunIT๙" w:hint="cs"/>
          <w:cs/>
        </w:rPr>
        <w:t>จึงได้จัดทำ</w:t>
      </w:r>
      <w:r w:rsidR="00300B2E">
        <w:rPr>
          <w:rFonts w:ascii="TH SarabunIT๙" w:hAnsi="TH SarabunIT๙" w:cs="TH SarabunIT๙" w:hint="cs"/>
          <w:cs/>
        </w:rPr>
        <w:t>กระบวน</w:t>
      </w:r>
      <w:r>
        <w:rPr>
          <w:rFonts w:ascii="TH SarabunIT๙" w:hAnsi="TH SarabunIT๙" w:cs="TH SarabunIT๙" w:hint="cs"/>
          <w:cs/>
        </w:rPr>
        <w:t>งานบริการสำหรับประชาชน  ดังนี้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การจัดเก็บภาษีบำรุงท้องที่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การจัดเก็บภาษีโรงเรือนและที่ดิน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การจัดเก็บภาษีป้าย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การสนับสนุนน้ำอุปโภค บริโภค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การช่วยเหลือสาธารณภัย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การรับเรื่องราวร้องทุกข์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การขออนุญาตจัดตั้งสถานที่จำหน่ายอาหารและสถานที่สะสมอาหาร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การขอต่ออายุใบอนุญาตจัดตั้งสถานที่จำหน่ายอาหารหรือสะสมอาหาร พื้นที่ไม่เกิน 200ตารางเมตร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การขอหนังสือรับรองการแจ้งจัดตั้งสถานที่จำหน่ายอาหารและสถานที่สะสมอาหารพื้นที่ไม่เกิน 200  ตารางเมตรา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การขออนุญาตจัดตั้งตลาด</w:t>
      </w:r>
    </w:p>
    <w:p w:rsidR="00D27CB5" w:rsidRDefault="00D27CB5" w:rsidP="00D27CB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การขอต่ออายุใบอนุญาตจัดตั้งตลาด</w:t>
      </w:r>
    </w:p>
    <w:p w:rsidR="00D27CB5" w:rsidRDefault="00D27CB5" w:rsidP="001A2C0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D27CB5">
        <w:rPr>
          <w:rFonts w:ascii="TH SarabunIT๙" w:hAnsi="TH SarabunIT๙" w:cs="TH SarabunIT๙"/>
          <w:szCs w:val="32"/>
          <w:cs/>
        </w:rPr>
        <w:t>การขออนุญาตจัดจำหน่ายสินค้า</w:t>
      </w:r>
      <w:r w:rsidR="001A2C03" w:rsidRPr="001A2C03">
        <w:rPr>
          <w:rFonts w:ascii="TH SarabunIT๙" w:hAnsi="TH SarabunIT๙" w:cs="TH SarabunIT๙"/>
          <w:szCs w:val="32"/>
          <w:cs/>
        </w:rPr>
        <w:t>ในที่หรือสาธารณะ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การขอต่ออายุใบอนุญาตจำหน่ายสินค้าในที่หรือทางสาธารณะ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การขอใบอนุญาตประกอบกิจการที่เป็นอันตรายต่อสุขภาพ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การขอต่ออายุใบอนุญาตประกอบกิจการที่เป็นอันตรายต่อสุขภาพ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</w:t>
      </w:r>
      <w:r>
        <w:rPr>
          <w:rFonts w:ascii="TH SarabunIT๙" w:hAnsi="TH SarabunIT๙" w:cs="TH SarabunIT๙"/>
          <w:szCs w:val="32"/>
          <w:cs/>
        </w:rPr>
        <w:t>อใบอนุญาตประกอบกิจการรับทำการเก</w:t>
      </w:r>
      <w:r>
        <w:rPr>
          <w:rFonts w:ascii="TH SarabunIT๙" w:hAnsi="TH SarabunIT๙" w:cs="TH SarabunIT๙" w:hint="cs"/>
          <w:szCs w:val="32"/>
          <w:cs/>
        </w:rPr>
        <w:t>็บ</w:t>
      </w:r>
      <w:r w:rsidRPr="002C7FFE">
        <w:rPr>
          <w:rFonts w:ascii="TH SarabunIT๙" w:hAnsi="TH SarabunIT๙" w:cs="TH SarabunIT๙"/>
          <w:szCs w:val="32"/>
          <w:cs/>
        </w:rPr>
        <w:t>และขนสิ่งปฏิกูล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การขอต่อใบอนุญาตประกอบกิจการรับทำการเก็บ  และขนสิ่งปฏิกูล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ตั้งใหม่)กรณีผู้ขอจดเป็นนิติบุคคล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ตั้งใหม่)กรณีผู้ขอจดเป็นบุคคลธรรมดา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เปลี่ยนแปลงรายการ)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กรณีจดทะเบียนเลิกประกอบพา</w:t>
      </w:r>
      <w:proofErr w:type="spellStart"/>
      <w:r w:rsidRPr="002C7FFE">
        <w:rPr>
          <w:rFonts w:ascii="TH SarabunIT๙" w:hAnsi="TH SarabunIT๙" w:cs="TH SarabunIT๙"/>
          <w:szCs w:val="32"/>
          <w:cs/>
        </w:rPr>
        <w:t>นิชย</w:t>
      </w:r>
      <w:proofErr w:type="spellEnd"/>
      <w:r w:rsidRPr="002C7FFE">
        <w:rPr>
          <w:rFonts w:ascii="TH SarabunIT๙" w:hAnsi="TH SarabunIT๙" w:cs="TH SarabunIT๙"/>
          <w:szCs w:val="32"/>
          <w:cs/>
        </w:rPr>
        <w:t>กิจ)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กรณีขอตรวจดูเอกสารและขอคัดสำเนา)</w:t>
      </w:r>
    </w:p>
    <w:p w:rsidR="002C7FFE" w:rsidRDefault="002C7FFE" w:rsidP="002C7FF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t>การขออนุญาตจดทะเบียนพาณิชย์</w:t>
      </w:r>
      <w:r w:rsidRPr="002C7FFE">
        <w:rPr>
          <w:rFonts w:ascii="TH SarabunIT๙" w:hAnsi="TH SarabunIT๙" w:cs="TH SarabunIT๙"/>
          <w:szCs w:val="32"/>
        </w:rPr>
        <w:t>(</w:t>
      </w:r>
      <w:r w:rsidRPr="002C7FFE">
        <w:rPr>
          <w:rFonts w:ascii="TH SarabunIT๙" w:hAnsi="TH SarabunIT๙" w:cs="TH SarabunIT๙"/>
          <w:szCs w:val="32"/>
          <w:cs/>
        </w:rPr>
        <w:t>กรณีขอออกใบแทนใบสำคัญ)</w:t>
      </w:r>
    </w:p>
    <w:p w:rsidR="002C7FFE" w:rsidRDefault="002C7FFE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2C7FFE">
        <w:rPr>
          <w:rFonts w:ascii="TH SarabunIT๙" w:hAnsi="TH SarabunIT๙" w:cs="TH SarabunIT๙"/>
          <w:szCs w:val="32"/>
          <w:cs/>
        </w:rPr>
        <w:lastRenderedPageBreak/>
        <w:t>การรับนักเรียนเข้าเรียนระดับก่อนประถม</w:t>
      </w:r>
      <w:r w:rsidR="00C44FCD" w:rsidRPr="00C44FCD">
        <w:rPr>
          <w:rFonts w:ascii="TH SarabunIT๙" w:hAnsi="TH SarabunIT๙" w:cs="TH SarabunIT๙"/>
          <w:szCs w:val="32"/>
          <w:cs/>
        </w:rPr>
        <w:t>ในสถานศึกษาสังกัดองค์กรปกครองท้องถิ่น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การขออนุญาตใช้รถยนต์ รับ </w:t>
      </w:r>
      <w:r>
        <w:rPr>
          <w:rFonts w:ascii="TH SarabunIT๙" w:hAnsi="TH SarabunIT๙" w:cs="TH SarabunIT๙"/>
          <w:szCs w:val="32"/>
          <w:cs/>
        </w:rPr>
        <w:t>–</w:t>
      </w:r>
      <w:r w:rsidRPr="00C44FCD">
        <w:rPr>
          <w:rFonts w:ascii="TH SarabunIT๙" w:hAnsi="TH SarabunIT๙" w:cs="TH SarabunIT๙"/>
          <w:szCs w:val="32"/>
          <w:cs/>
        </w:rPr>
        <w:t>ส่งผู้ป่วยไปสถานพยาบาล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การลงทะเบียนและยื่นคำขอรับเงินเบี้ยยังชีพความพิการ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การขอรับการสงเคราะห์ผู้ป่วยเอดส์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การขอรับบริการข้อมูลข่าวสารของทางราชการ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การขอรับการซ่อมแซมไฟฟ้า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การโอนใบอนุญาตประกอบกิจการสถานีบริการน้ำมัน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การแก้ไขเปลี่ยนแปลงการประกอบกิจการสถานีบริการน้ำมัน (ระยะที่ </w:t>
      </w:r>
      <w:r w:rsidRPr="00C44FCD">
        <w:rPr>
          <w:rFonts w:ascii="TH SarabunIT๙" w:hAnsi="TH SarabunIT๙" w:cs="TH SarabunIT๙"/>
          <w:szCs w:val="32"/>
        </w:rPr>
        <w:t xml:space="preserve">1 : </w:t>
      </w:r>
      <w:r w:rsidRPr="00C44FCD">
        <w:rPr>
          <w:rFonts w:ascii="TH SarabunIT๙" w:hAnsi="TH SarabunIT๙" w:cs="TH SarabunIT๙"/>
          <w:szCs w:val="32"/>
          <w:cs/>
        </w:rPr>
        <w:t>ขั้นตอนออกคำสั่งรับคำขอรับใบอนุญาต)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การแก้ไขเปลี่ยนแปลงการประกอบกิจการสถานีบริการน้ำมัน (ระยะที่ </w:t>
      </w:r>
      <w:r w:rsidRPr="00C44FCD">
        <w:rPr>
          <w:rFonts w:ascii="TH SarabunIT๙" w:hAnsi="TH SarabunIT๙" w:cs="TH SarabunIT๙"/>
          <w:szCs w:val="32"/>
        </w:rPr>
        <w:t xml:space="preserve">1 : </w:t>
      </w:r>
      <w:r w:rsidRPr="00C44FCD">
        <w:rPr>
          <w:rFonts w:ascii="TH SarabunIT๙" w:hAnsi="TH SarabunIT๙" w:cs="TH SarabunIT๙"/>
          <w:szCs w:val="32"/>
          <w:cs/>
        </w:rPr>
        <w:t>ขั้นตอนออกใบอนุญาต)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การต่ออายุใบอนุญาตประกอบกิจการสถานีบริการน้ำมัน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การออกใบแทนใบอนุญาตกิจการสถานีบริกา</w:t>
      </w:r>
      <w:r>
        <w:rPr>
          <w:rFonts w:ascii="TH SarabunIT๙" w:hAnsi="TH SarabunIT๙" w:cs="TH SarabunIT๙" w:hint="cs"/>
          <w:szCs w:val="32"/>
          <w:cs/>
        </w:rPr>
        <w:t>ร</w:t>
      </w:r>
      <w:r w:rsidRPr="00C44FCD">
        <w:rPr>
          <w:rFonts w:ascii="TH SarabunIT๙" w:hAnsi="TH SarabunIT๙" w:cs="TH SarabunIT๙"/>
          <w:szCs w:val="32"/>
          <w:cs/>
        </w:rPr>
        <w:t>น้ำมัน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การออกใบแทนใบอนุญาตกิจการสถานีบริการน้ำมัน (ระยะที่ </w:t>
      </w:r>
      <w:r w:rsidRPr="00C44FCD">
        <w:rPr>
          <w:rFonts w:ascii="TH SarabunIT๙" w:hAnsi="TH SarabunIT๙" w:cs="TH SarabunIT๙"/>
          <w:szCs w:val="32"/>
        </w:rPr>
        <w:t xml:space="preserve">1 : </w:t>
      </w:r>
      <w:r w:rsidRPr="00C44FCD">
        <w:rPr>
          <w:rFonts w:ascii="TH SarabunIT๙" w:hAnsi="TH SarabunIT๙" w:cs="TH SarabunIT๙"/>
          <w:szCs w:val="32"/>
          <w:cs/>
        </w:rPr>
        <w:t>ขั้นตอนออกคำสั่งรับคำขอรับใบอนุญาต)</w:t>
      </w:r>
      <w:r>
        <w:rPr>
          <w:rFonts w:ascii="TH SarabunIT๙" w:hAnsi="TH SarabunIT๙" w:cs="TH SarabunIT๙"/>
          <w:szCs w:val="32"/>
        </w:rPr>
        <w:t>.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การออกใบแทนใบอนุญาตกิจการสถานีบริการน้ำมัน (ระยะที่ </w:t>
      </w:r>
      <w:r w:rsidRPr="00C44FCD">
        <w:rPr>
          <w:rFonts w:ascii="TH SarabunIT๙" w:hAnsi="TH SarabunIT๙" w:cs="TH SarabunIT๙"/>
          <w:szCs w:val="32"/>
        </w:rPr>
        <w:t xml:space="preserve">2 : </w:t>
      </w:r>
      <w:r w:rsidRPr="00C44FCD">
        <w:rPr>
          <w:rFonts w:ascii="TH SarabunIT๙" w:hAnsi="TH SarabunIT๙" w:cs="TH SarabunIT๙"/>
          <w:szCs w:val="32"/>
          <w:cs/>
        </w:rPr>
        <w:t>ขั้นตอนออกใบอนุญาต)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การขออนุญาตก่อสร้างอาคาร ตามมาตรา </w:t>
      </w:r>
      <w:r w:rsidRPr="00C44FCD">
        <w:rPr>
          <w:rFonts w:ascii="TH SarabunIT๙" w:hAnsi="TH SarabunIT๙" w:cs="TH SarabunIT๙"/>
          <w:szCs w:val="32"/>
        </w:rPr>
        <w:t>21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การขออนุญาตก่อสร้างอาคาร ตามมาตรา </w:t>
      </w:r>
      <w:r w:rsidRPr="00C44FCD">
        <w:rPr>
          <w:rFonts w:ascii="TH SarabunIT๙" w:hAnsi="TH SarabunIT๙" w:cs="TH SarabunIT๙"/>
          <w:szCs w:val="32"/>
        </w:rPr>
        <w:t>21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C44FCD">
        <w:rPr>
          <w:rFonts w:ascii="TH SarabunIT๙" w:hAnsi="TH SarabunIT๙" w:cs="TH SarabunIT๙"/>
          <w:szCs w:val="32"/>
          <w:cs/>
        </w:rPr>
        <w:t xml:space="preserve">เคลื่อนย้ายอาคาร ตามมาตรา  </w:t>
      </w:r>
      <w:r w:rsidRPr="00C44FCD">
        <w:rPr>
          <w:rFonts w:ascii="TH SarabunIT๙" w:hAnsi="TH SarabunIT๙" w:cs="TH SarabunIT๙"/>
          <w:szCs w:val="32"/>
        </w:rPr>
        <w:t>32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การขออนุญาตเคลื่อนย้ายอาคาร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การขออนุญาตดัดแปลงอาคาร ตามมาตรา </w:t>
      </w:r>
      <w:r w:rsidRPr="00C44FCD">
        <w:rPr>
          <w:rFonts w:ascii="TH SarabunIT๙" w:hAnsi="TH SarabunIT๙" w:cs="TH SarabunIT๙"/>
          <w:szCs w:val="32"/>
        </w:rPr>
        <w:t>21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การขออนุญาตเปลี่ยนการใช้อาคารตามมาตรา </w:t>
      </w:r>
      <w:r w:rsidRPr="00C44FCD">
        <w:rPr>
          <w:rFonts w:ascii="TH SarabunIT๙" w:hAnsi="TH SarabunIT๙" w:cs="TH SarabunIT๙"/>
          <w:szCs w:val="32"/>
        </w:rPr>
        <w:t>33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การขออนุญาตรื้อถอนอาคาร  ตามมาตรา </w:t>
      </w:r>
      <w:r w:rsidRPr="00C44FCD">
        <w:rPr>
          <w:rFonts w:ascii="TH SarabunIT๙" w:hAnsi="TH SarabunIT๙" w:cs="TH SarabunIT๙"/>
          <w:szCs w:val="32"/>
        </w:rPr>
        <w:t>22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การแจ้งก่อสร้างอาคารตามมาตรา </w:t>
      </w:r>
      <w:r w:rsidRPr="00C44FCD">
        <w:rPr>
          <w:rFonts w:ascii="TH SarabunIT๙" w:hAnsi="TH SarabunIT๙" w:cs="TH SarabunIT๙"/>
          <w:szCs w:val="32"/>
        </w:rPr>
        <w:t xml:space="preserve">39 </w:t>
      </w:r>
      <w:r w:rsidRPr="00C44FCD">
        <w:rPr>
          <w:rFonts w:ascii="TH SarabunIT๙" w:hAnsi="TH SarabunIT๙" w:cs="TH SarabunIT๙"/>
          <w:szCs w:val="32"/>
          <w:cs/>
        </w:rPr>
        <w:t>ทวิ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การแจ้งขุดดิน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การแจ้งเคลื่อนย้ายอาคาร</w:t>
      </w:r>
      <w:r>
        <w:rPr>
          <w:rFonts w:ascii="TH SarabunIT๙" w:hAnsi="TH SarabunIT๙" w:cs="TH SarabunIT๙"/>
          <w:szCs w:val="32"/>
          <w:cs/>
        </w:rPr>
        <w:t>ตามมา</w:t>
      </w:r>
      <w:r w:rsidRPr="00C44FCD">
        <w:rPr>
          <w:rFonts w:ascii="TH SarabunIT๙" w:hAnsi="TH SarabunIT๙" w:cs="TH SarabunIT๙"/>
          <w:szCs w:val="32"/>
          <w:cs/>
        </w:rPr>
        <w:t xml:space="preserve">ตรา </w:t>
      </w:r>
      <w:r w:rsidRPr="00C44FCD">
        <w:rPr>
          <w:rFonts w:ascii="TH SarabunIT๙" w:hAnsi="TH SarabunIT๙" w:cs="TH SarabunIT๙"/>
          <w:szCs w:val="32"/>
        </w:rPr>
        <w:t xml:space="preserve">39 </w:t>
      </w:r>
      <w:r w:rsidRPr="00C44FCD">
        <w:rPr>
          <w:rFonts w:ascii="TH SarabunIT๙" w:hAnsi="TH SarabunIT๙" w:cs="TH SarabunIT๙"/>
          <w:szCs w:val="32"/>
          <w:cs/>
        </w:rPr>
        <w:t>ทวิ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การแจ้งดัดแปลงอาคารตามมาตรา </w:t>
      </w:r>
      <w:r w:rsidRPr="00C44FCD">
        <w:rPr>
          <w:rFonts w:ascii="TH SarabunIT๙" w:hAnsi="TH SarabunIT๙" w:cs="TH SarabunIT๙"/>
          <w:szCs w:val="32"/>
        </w:rPr>
        <w:t xml:space="preserve">39 </w:t>
      </w:r>
      <w:r w:rsidRPr="00C44FCD">
        <w:rPr>
          <w:rFonts w:ascii="TH SarabunIT๙" w:hAnsi="TH SarabunIT๙" w:cs="TH SarabunIT๙"/>
          <w:szCs w:val="32"/>
          <w:cs/>
        </w:rPr>
        <w:t>ทวิ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>การแจ้งถมดิน</w:t>
      </w:r>
    </w:p>
    <w:p w:rsidR="00C44FCD" w:rsidRDefault="00C44FCD" w:rsidP="00C44FC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Cs w:val="32"/>
        </w:rPr>
      </w:pPr>
      <w:r w:rsidRPr="00C44FCD">
        <w:rPr>
          <w:rFonts w:ascii="TH SarabunIT๙" w:hAnsi="TH SarabunIT๙" w:cs="TH SarabunIT๙"/>
          <w:szCs w:val="32"/>
          <w:cs/>
        </w:rPr>
        <w:t xml:space="preserve">การแจ้งรื้อถอนอาคารตามมาตรา </w:t>
      </w:r>
      <w:r w:rsidRPr="00C44FCD">
        <w:rPr>
          <w:rFonts w:ascii="TH SarabunIT๙" w:hAnsi="TH SarabunIT๙" w:cs="TH SarabunIT๙"/>
          <w:szCs w:val="32"/>
        </w:rPr>
        <w:t xml:space="preserve">39  </w:t>
      </w:r>
      <w:r w:rsidRPr="00C44FCD">
        <w:rPr>
          <w:rFonts w:ascii="TH SarabunIT๙" w:hAnsi="TH SarabunIT๙" w:cs="TH SarabunIT๙"/>
          <w:szCs w:val="32"/>
          <w:cs/>
        </w:rPr>
        <w:t>ทวิ</w:t>
      </w:r>
    </w:p>
    <w:p w:rsidR="00070E24" w:rsidRPr="001A2C03" w:rsidRDefault="00070E24" w:rsidP="001A2C03">
      <w:pPr>
        <w:jc w:val="thaiDistribute"/>
        <w:rPr>
          <w:rFonts w:ascii="TH SarabunIT๙" w:hAnsi="TH SarabunIT๙" w:cs="TH SarabunIT๙" w:hint="cs"/>
          <w:cs/>
        </w:rPr>
      </w:pPr>
    </w:p>
    <w:p w:rsidR="00017614" w:rsidRPr="00D27CB5" w:rsidRDefault="00017614" w:rsidP="00017614">
      <w:pPr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017614" w:rsidRPr="00D27CB5" w:rsidRDefault="00017614" w:rsidP="00017614">
      <w:pPr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7614" w:rsidRPr="00D27CB5" w:rsidRDefault="00017614" w:rsidP="00017614">
      <w:pPr>
        <w:ind w:left="742" w:firstLine="1418"/>
        <w:jc w:val="thaiDistribute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  <w:cs/>
        </w:rPr>
        <w:t xml:space="preserve"> ประกาศ ณ วันที่  </w:t>
      </w:r>
      <w:r w:rsidR="00D27CB5">
        <w:rPr>
          <w:rFonts w:ascii="TH SarabunIT๙" w:hAnsi="TH SarabunIT๙" w:cs="TH SarabunIT๙" w:hint="cs"/>
          <w:cs/>
        </w:rPr>
        <w:t>20</w:t>
      </w:r>
      <w:r w:rsidRPr="00D27CB5">
        <w:rPr>
          <w:rFonts w:ascii="TH SarabunIT๙" w:hAnsi="TH SarabunIT๙" w:cs="TH SarabunIT๙"/>
          <w:cs/>
        </w:rPr>
        <w:t xml:space="preserve"> </w:t>
      </w:r>
      <w:r w:rsidRPr="00D27CB5">
        <w:rPr>
          <w:rFonts w:ascii="TH SarabunIT๙" w:hAnsi="TH SarabunIT๙" w:cs="TH SarabunIT๙"/>
        </w:rPr>
        <w:t xml:space="preserve"> </w:t>
      </w:r>
      <w:r w:rsidRPr="00D27CB5">
        <w:rPr>
          <w:rFonts w:ascii="TH SarabunIT๙" w:hAnsi="TH SarabunIT๙" w:cs="TH SarabunIT๙"/>
          <w:cs/>
        </w:rPr>
        <w:t xml:space="preserve"> เดือน  </w:t>
      </w:r>
      <w:r w:rsidR="00D27CB5">
        <w:rPr>
          <w:rFonts w:ascii="TH SarabunIT๙" w:hAnsi="TH SarabunIT๙" w:cs="TH SarabunIT๙" w:hint="cs"/>
          <w:cs/>
        </w:rPr>
        <w:t>กรกฎาคม</w:t>
      </w:r>
      <w:r w:rsidRPr="00D27CB5">
        <w:rPr>
          <w:rFonts w:ascii="TH SarabunIT๙" w:hAnsi="TH SarabunIT๙" w:cs="TH SarabunIT๙"/>
          <w:cs/>
        </w:rPr>
        <w:t xml:space="preserve">  พ.ศ. ๒๕๕</w:t>
      </w:r>
      <w:r w:rsidR="00D27CB5">
        <w:rPr>
          <w:rFonts w:ascii="TH SarabunIT๙" w:hAnsi="TH SarabunIT๙" w:cs="TH SarabunIT๙" w:hint="cs"/>
          <w:cs/>
        </w:rPr>
        <w:t>8</w:t>
      </w:r>
    </w:p>
    <w:p w:rsidR="00017614" w:rsidRPr="00D27CB5" w:rsidRDefault="00017614" w:rsidP="00017614">
      <w:pPr>
        <w:jc w:val="center"/>
        <w:rPr>
          <w:rFonts w:ascii="TH SarabunIT๙" w:hAnsi="TH SarabunIT๙" w:cs="TH SarabunIT๙"/>
          <w:cs/>
        </w:rPr>
      </w:pPr>
      <w:r w:rsidRPr="00D27CB5">
        <w:rPr>
          <w:rFonts w:ascii="TH SarabunIT๙" w:hAnsi="TH SarabunIT๙" w:cs="TH SarabunIT๙"/>
          <w:cs/>
        </w:rPr>
        <w:t xml:space="preserve"> </w:t>
      </w:r>
    </w:p>
    <w:p w:rsidR="00017614" w:rsidRPr="00D27CB5" w:rsidRDefault="00017614" w:rsidP="00017614">
      <w:pPr>
        <w:tabs>
          <w:tab w:val="center" w:pos="-3828"/>
          <w:tab w:val="left" w:pos="1134"/>
          <w:tab w:val="left" w:pos="4253"/>
          <w:tab w:val="center" w:pos="5245"/>
        </w:tabs>
        <w:rPr>
          <w:rFonts w:ascii="TH SarabunIT๙" w:hAnsi="TH SarabunIT๙" w:cs="TH SarabunIT๙"/>
        </w:rPr>
      </w:pPr>
    </w:p>
    <w:p w:rsidR="00017614" w:rsidRPr="00D27CB5" w:rsidRDefault="00017614" w:rsidP="00017614">
      <w:pPr>
        <w:tabs>
          <w:tab w:val="center" w:pos="-3828"/>
          <w:tab w:val="left" w:pos="1134"/>
          <w:tab w:val="left" w:pos="4253"/>
          <w:tab w:val="center" w:pos="5245"/>
        </w:tabs>
        <w:rPr>
          <w:rFonts w:ascii="TH SarabunIT๙" w:hAnsi="TH SarabunIT๙" w:cs="TH SarabunIT๙"/>
        </w:rPr>
      </w:pPr>
    </w:p>
    <w:p w:rsidR="00017614" w:rsidRPr="00D27CB5" w:rsidRDefault="00017614" w:rsidP="00017614">
      <w:pPr>
        <w:tabs>
          <w:tab w:val="center" w:pos="-3828"/>
          <w:tab w:val="left" w:pos="1134"/>
          <w:tab w:val="left" w:pos="4253"/>
        </w:tabs>
        <w:jc w:val="center"/>
        <w:rPr>
          <w:rFonts w:ascii="TH SarabunIT๙" w:hAnsi="TH SarabunIT๙" w:cs="TH SarabunIT๙"/>
        </w:rPr>
      </w:pPr>
      <w:r w:rsidRPr="00D27CB5">
        <w:rPr>
          <w:rFonts w:ascii="TH SarabunIT๙" w:hAnsi="TH SarabunIT๙" w:cs="TH SarabunIT๙"/>
        </w:rPr>
        <w:t xml:space="preserve"> (</w:t>
      </w:r>
      <w:proofErr w:type="gramStart"/>
      <w:r w:rsidRPr="00D27CB5">
        <w:rPr>
          <w:rFonts w:ascii="TH SarabunIT๙" w:hAnsi="TH SarabunIT๙" w:cs="TH SarabunIT๙"/>
          <w:cs/>
        </w:rPr>
        <w:t>นายสายัณห์  ม่านกลาง</w:t>
      </w:r>
      <w:proofErr w:type="gramEnd"/>
      <w:r w:rsidRPr="00D27CB5">
        <w:rPr>
          <w:rFonts w:ascii="TH SarabunIT๙" w:hAnsi="TH SarabunIT๙" w:cs="TH SarabunIT๙"/>
        </w:rPr>
        <w:t>)</w:t>
      </w:r>
    </w:p>
    <w:p w:rsidR="00300B2E" w:rsidRPr="00D27CB5" w:rsidRDefault="00070E24" w:rsidP="00300B2E">
      <w:pPr>
        <w:tabs>
          <w:tab w:val="center" w:pos="-3828"/>
          <w:tab w:val="left" w:pos="1134"/>
          <w:tab w:val="left" w:pos="4253"/>
          <w:tab w:val="center" w:pos="524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017614" w:rsidRPr="00D27CB5">
        <w:rPr>
          <w:rFonts w:ascii="TH SarabunIT๙" w:hAnsi="TH SarabunIT๙" w:cs="TH SarabunIT๙"/>
          <w:cs/>
        </w:rPr>
        <w:t>นายกองค์การบริหารส่วนตำบลเมืองคง</w:t>
      </w:r>
    </w:p>
    <w:p w:rsidR="007D7A3F" w:rsidRPr="00D27CB5" w:rsidRDefault="007D7A3F">
      <w:pPr>
        <w:rPr>
          <w:rFonts w:ascii="TH SarabunIT๙" w:hAnsi="TH SarabunIT๙" w:cs="TH SarabunIT๙"/>
        </w:rPr>
      </w:pPr>
    </w:p>
    <w:sectPr w:rsidR="007D7A3F" w:rsidRPr="00D27CB5" w:rsidSect="00C44FCD">
      <w:pgSz w:w="11907" w:h="16840" w:code="9"/>
      <w:pgMar w:top="1418" w:right="1275" w:bottom="993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5E7E"/>
    <w:multiLevelType w:val="hybridMultilevel"/>
    <w:tmpl w:val="9626D798"/>
    <w:lvl w:ilvl="0" w:tplc="284C31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4"/>
    <w:rsid w:val="00017614"/>
    <w:rsid w:val="00070E24"/>
    <w:rsid w:val="001A2C03"/>
    <w:rsid w:val="002C7FFE"/>
    <w:rsid w:val="00300B2E"/>
    <w:rsid w:val="007D7A3F"/>
    <w:rsid w:val="00C44FCD"/>
    <w:rsid w:val="00D169FD"/>
    <w:rsid w:val="00D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4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B5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4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B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2015-07-22T04:32:00Z</dcterms:created>
  <dcterms:modified xsi:type="dcterms:W3CDTF">2015-08-06T03:31:00Z</dcterms:modified>
</cp:coreProperties>
</file>