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0E" w:rsidRDefault="00220D0E" w:rsidP="00220D0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-320040</wp:posOffset>
            </wp:positionV>
            <wp:extent cx="1015365" cy="10788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D0E" w:rsidRDefault="00220D0E" w:rsidP="00220D0E">
      <w:pPr>
        <w:jc w:val="right"/>
        <w:rPr>
          <w:rFonts w:hint="cs"/>
          <w:b/>
          <w:bCs/>
          <w:sz w:val="16"/>
          <w:szCs w:val="16"/>
        </w:rPr>
      </w:pPr>
    </w:p>
    <w:p w:rsidR="00220D0E" w:rsidRPr="00F359E8" w:rsidRDefault="00220D0E" w:rsidP="00220D0E">
      <w:pPr>
        <w:jc w:val="right"/>
        <w:rPr>
          <w:rFonts w:hint="cs"/>
          <w:b/>
          <w:bCs/>
          <w:sz w:val="16"/>
          <w:szCs w:val="16"/>
        </w:rPr>
      </w:pPr>
    </w:p>
    <w:p w:rsidR="00220D0E" w:rsidRPr="00F96AA0" w:rsidRDefault="00220D0E" w:rsidP="00220D0E">
      <w:pPr>
        <w:jc w:val="center"/>
        <w:rPr>
          <w:rFonts w:ascii="Angsana New" w:hAnsi="Angsana New" w:hint="cs"/>
          <w:b/>
          <w:bCs/>
          <w:sz w:val="16"/>
          <w:szCs w:val="16"/>
          <w:cs/>
        </w:rPr>
      </w:pPr>
    </w:p>
    <w:p w:rsidR="00220D0E" w:rsidRDefault="00220D0E" w:rsidP="00220D0E">
      <w:pPr>
        <w:tabs>
          <w:tab w:val="left" w:pos="1985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1E11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องค์การบริหารส่วนตำบลเมืองคง</w:t>
      </w:r>
    </w:p>
    <w:p w:rsidR="00220D0E" w:rsidRPr="00971E11" w:rsidRDefault="00220D0E" w:rsidP="00220D0E">
      <w:pPr>
        <w:tabs>
          <w:tab w:val="left" w:pos="1985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71E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ประกาศใช้แผนอัตรากำลัง ๓ ปี ประจำปีงบประมาณ พ.ศ. ๒๕๕8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๒๕60 (ฉบับปรับปรุง) </w:t>
      </w:r>
    </w:p>
    <w:p w:rsidR="00220D0E" w:rsidRDefault="00220D0E" w:rsidP="00220D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1E11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</w:t>
      </w:r>
      <w:r w:rsidRPr="00971E1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220D0E" w:rsidRPr="005200FE" w:rsidRDefault="00220D0E" w:rsidP="00220D0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20D0E" w:rsidRDefault="00220D0E" w:rsidP="00220D0E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ตามที่องค์การบริหารส่วนตำบลเมืองคง อำเภอคง จังหวัดนครราชสีมา ได้ปรับปรุงแผนอัตรากำลัง    ๓ ปี  ประจำปีงบประมาณ  พ.ศ. ๒๕๕8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๒๕60   โดยได้รับความเห็นชอบจากคณะกรรมการพนักงานส่วนตำบลจังหวัดนครราชสีมา ในการประชุมครั้งที่  1 / ๒๕60  เมื่อวันที่  ๒6  มกราคม  ๒๕60  แล้วนั้น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20D0E" w:rsidRPr="005200FE" w:rsidRDefault="00220D0E" w:rsidP="00220D0E">
      <w:pPr>
        <w:tabs>
          <w:tab w:val="left" w:pos="1985"/>
        </w:tabs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220D0E" w:rsidRPr="008A622F" w:rsidRDefault="00220D0E" w:rsidP="00220D0E">
      <w:pPr>
        <w:ind w:firstLine="127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อาศัยอำนาจตามข้อ </w:t>
      </w: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  แห่งประกาศคณะกรรมการพนักงานส่วนตำบลจังหวัดนครราชสีมา เรื่อง  หลักเกณฑ์และเงื่อนไขเกี่ยวกับการบริหารงาน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บุคคลขององค์การบริหารส่วนตำบล 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 ลงวันที่ ๒๔ ตุลาคม </w:t>
      </w:r>
      <w:r w:rsidRPr="008A622F">
        <w:rPr>
          <w:rFonts w:ascii="TH SarabunIT๙" w:hAnsi="TH SarabunIT๙" w:cs="TH SarabunIT๙"/>
          <w:spacing w:val="6"/>
          <w:sz w:val="32"/>
          <w:szCs w:val="32"/>
          <w:cs/>
        </w:rPr>
        <w:t>๒๕๔๕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8A622F">
        <w:rPr>
          <w:rFonts w:ascii="TH SarabunIT๙" w:hAnsi="TH SarabunIT๙" w:cs="TH SarabunIT๙"/>
          <w:spacing w:val="6"/>
          <w:sz w:val="32"/>
          <w:szCs w:val="32"/>
          <w:cs/>
        </w:rPr>
        <w:t>และแก้ไขเพิ่มเติม  จึงประกาศ</w:t>
      </w:r>
      <w:r w:rsidRPr="008A622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ใช้แผนอัตรากำลัง ๓ ปี ประจำปีงบประมาณ  พ.ศ. ๒๕๕8 </w:t>
      </w:r>
      <w:r w:rsidRPr="008A622F">
        <w:rPr>
          <w:rFonts w:ascii="TH SarabunIT๙" w:hAnsi="TH SarabunIT๙" w:cs="TH SarabunIT๙"/>
          <w:spacing w:val="6"/>
          <w:sz w:val="32"/>
          <w:szCs w:val="32"/>
        </w:rPr>
        <w:t xml:space="preserve">– </w:t>
      </w:r>
      <w:r w:rsidRPr="008A622F">
        <w:rPr>
          <w:rFonts w:ascii="TH SarabunIT๙" w:hAnsi="TH SarabunIT๙" w:cs="TH SarabunIT๙" w:hint="cs"/>
          <w:spacing w:val="6"/>
          <w:sz w:val="32"/>
          <w:szCs w:val="32"/>
          <w:cs/>
        </w:rPr>
        <w:t>๒๕60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(ฉบับปรับปรุง) โดยมีผลบังคับใช้  ตั้งแต่บัดนี้เป็นต้นไป</w:t>
      </w:r>
    </w:p>
    <w:p w:rsidR="00220D0E" w:rsidRPr="008A622F" w:rsidRDefault="00220D0E" w:rsidP="00220D0E">
      <w:pPr>
        <w:tabs>
          <w:tab w:val="left" w:pos="720"/>
          <w:tab w:val="left" w:pos="9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71E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71E11">
        <w:rPr>
          <w:rFonts w:ascii="TH SarabunIT๙" w:hAnsi="TH SarabunIT๙" w:cs="TH SarabunIT๙"/>
          <w:sz w:val="32"/>
          <w:szCs w:val="32"/>
          <w:cs/>
        </w:rPr>
        <w:tab/>
      </w:r>
      <w:r w:rsidRPr="00971E1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จึงประกาศให้ทราบโดยทั่วกัน </w:t>
      </w:r>
    </w:p>
    <w:p w:rsidR="00220D0E" w:rsidRPr="00971E11" w:rsidRDefault="00220D0E" w:rsidP="00220D0E">
      <w:pPr>
        <w:tabs>
          <w:tab w:val="left" w:pos="720"/>
          <w:tab w:val="left" w:pos="9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71E11">
        <w:rPr>
          <w:rFonts w:ascii="TH SarabunIT๙" w:hAnsi="TH SarabunIT๙" w:cs="TH SarabunIT๙"/>
          <w:sz w:val="32"/>
          <w:szCs w:val="32"/>
          <w:cs/>
        </w:rPr>
        <w:tab/>
      </w:r>
      <w:r w:rsidRPr="00971E11">
        <w:rPr>
          <w:rFonts w:ascii="TH SarabunIT๙" w:hAnsi="TH SarabunIT๙" w:cs="TH SarabunIT๙"/>
          <w:sz w:val="32"/>
          <w:szCs w:val="32"/>
          <w:cs/>
        </w:rPr>
        <w:tab/>
      </w:r>
      <w:r w:rsidRPr="00971E11">
        <w:rPr>
          <w:rFonts w:ascii="TH SarabunIT๙" w:hAnsi="TH SarabunIT๙" w:cs="TH SarabunIT๙"/>
          <w:sz w:val="32"/>
          <w:szCs w:val="32"/>
          <w:cs/>
        </w:rPr>
        <w:tab/>
      </w:r>
      <w:r w:rsidRPr="00971E1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ประกาศ ณ  </w:t>
      </w:r>
      <w:r w:rsidRPr="00971E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  กุมภาพันธ์</w:t>
      </w:r>
      <w:r w:rsidRPr="00971E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71E1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220D0E" w:rsidRDefault="00220D0E" w:rsidP="00220D0E">
      <w:pPr>
        <w:tabs>
          <w:tab w:val="left" w:pos="720"/>
          <w:tab w:val="left" w:pos="900"/>
        </w:tabs>
        <w:jc w:val="thaiDistribute"/>
        <w:rPr>
          <w:rFonts w:ascii="TH SarabunIT๙" w:hAnsi="TH SarabunIT๙" w:cs="TH SarabunIT๙"/>
          <w:szCs w:val="24"/>
        </w:rPr>
      </w:pPr>
    </w:p>
    <w:p w:rsidR="00220D0E" w:rsidRPr="00971E11" w:rsidRDefault="00220D0E" w:rsidP="00220D0E">
      <w:pPr>
        <w:tabs>
          <w:tab w:val="left" w:pos="720"/>
          <w:tab w:val="left" w:pos="900"/>
        </w:tabs>
        <w:jc w:val="thaiDistribute"/>
        <w:rPr>
          <w:rFonts w:ascii="TH SarabunIT๙" w:hAnsi="TH SarabunIT๙" w:cs="TH SarabunIT๙"/>
          <w:szCs w:val="24"/>
        </w:rPr>
      </w:pPr>
    </w:p>
    <w:p w:rsidR="00220D0E" w:rsidRPr="00220D0E" w:rsidRDefault="00220D0E" w:rsidP="00220D0E">
      <w:pPr>
        <w:jc w:val="thaiDistribute"/>
        <w:rPr>
          <w:rFonts w:ascii="TH SarabunIT๙" w:hAnsi="TH SarabunIT๙" w:cs="TH SarabunIT๙" w:hint="cs"/>
          <w:i/>
          <w:iCs/>
          <w:sz w:val="32"/>
          <w:szCs w:val="32"/>
          <w:cs/>
        </w:rPr>
      </w:pPr>
      <w:r w:rsidRPr="00971E11">
        <w:rPr>
          <w:rFonts w:ascii="TH SarabunIT๙" w:hAnsi="TH SarabunIT๙" w:cs="TH SarabunIT๙"/>
          <w:sz w:val="32"/>
          <w:szCs w:val="32"/>
        </w:rPr>
        <w:tab/>
      </w:r>
      <w:r w:rsidRPr="00971E11">
        <w:rPr>
          <w:rFonts w:ascii="TH SarabunIT๙" w:hAnsi="TH SarabunIT๙" w:cs="TH SarabunIT๙"/>
          <w:sz w:val="32"/>
          <w:szCs w:val="32"/>
        </w:rPr>
        <w:tab/>
      </w:r>
      <w:r w:rsidRPr="00971E1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220D0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สายัณห์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220D0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ม่านกลาง</w:t>
      </w:r>
    </w:p>
    <w:p w:rsidR="00220D0E" w:rsidRDefault="00220D0E" w:rsidP="00220D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(นายสายัณห์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ม่านกลาง)</w:t>
      </w:r>
    </w:p>
    <w:p w:rsidR="00220D0E" w:rsidRDefault="00220D0E" w:rsidP="00220D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นายกองค์การบริหารส่วนตำบลเมืองคง</w:t>
      </w:r>
    </w:p>
    <w:p w:rsidR="00220D0E" w:rsidRPr="00971E11" w:rsidRDefault="00220D0E" w:rsidP="00220D0E">
      <w:pPr>
        <w:tabs>
          <w:tab w:val="left" w:pos="720"/>
          <w:tab w:val="left" w:pos="900"/>
        </w:tabs>
        <w:ind w:left="900"/>
        <w:jc w:val="thaiDistribute"/>
        <w:rPr>
          <w:rFonts w:ascii="TH SarabunIT๙" w:hAnsi="TH SarabunIT๙" w:cs="TH SarabunIT๙"/>
        </w:rPr>
      </w:pPr>
    </w:p>
    <w:p w:rsidR="00220D0E" w:rsidRPr="00641E51" w:rsidRDefault="00220D0E" w:rsidP="00220D0E"/>
    <w:p w:rsidR="00FE6BB8" w:rsidRDefault="00FE6BB8">
      <w:pPr>
        <w:rPr>
          <w:rFonts w:hint="cs"/>
          <w:cs/>
        </w:rPr>
      </w:pPr>
      <w:bookmarkStart w:id="0" w:name="_GoBack"/>
      <w:bookmarkEnd w:id="0"/>
    </w:p>
    <w:sectPr w:rsidR="00FE6BB8" w:rsidSect="00584CB7">
      <w:pgSz w:w="11906" w:h="16838"/>
      <w:pgMar w:top="1134" w:right="1134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0E"/>
    <w:rsid w:val="00220D0E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0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0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2017-07-06T08:57:00Z</dcterms:created>
  <dcterms:modified xsi:type="dcterms:W3CDTF">2017-07-06T08:59:00Z</dcterms:modified>
</cp:coreProperties>
</file>